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17A94" w14:textId="77777777" w:rsidR="007A0DAC" w:rsidRPr="007A0DAC" w:rsidRDefault="007A0DAC" w:rsidP="007A0D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7A0DAC">
        <w:rPr>
          <w:rFonts w:ascii="Georgia" w:eastAsia="Times New Roman" w:hAnsi="Georgia" w:cs="Times New Roman"/>
          <w:color w:val="000000"/>
          <w:kern w:val="0"/>
          <w:sz w:val="28"/>
          <w:szCs w:val="28"/>
          <w14:ligatures w14:val="none"/>
        </w:rPr>
        <w:t>REDFIELD PUBLIC LIBRARY</w:t>
      </w:r>
    </w:p>
    <w:p w14:paraId="22D873AF" w14:textId="77777777" w:rsidR="007A0DAC" w:rsidRPr="007A0DAC" w:rsidRDefault="007A0DAC" w:rsidP="007A0D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7A0DAC">
        <w:rPr>
          <w:rFonts w:ascii="Georgia" w:eastAsia="Times New Roman" w:hAnsi="Georgia" w:cs="Times New Roman"/>
          <w:color w:val="000000"/>
          <w:kern w:val="0"/>
          <w:sz w:val="20"/>
          <w:szCs w:val="20"/>
          <w14:ligatures w14:val="none"/>
        </w:rPr>
        <w:t>1112 Thomas St. Box L, Redfield, IA 50233</w:t>
      </w:r>
    </w:p>
    <w:p w14:paraId="64DAB40C" w14:textId="77777777" w:rsidR="007A0DAC" w:rsidRPr="007A0DAC" w:rsidRDefault="007A0DAC" w:rsidP="007A0D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7A0DAC">
        <w:rPr>
          <w:rFonts w:ascii="Georgia" w:eastAsia="Times New Roman" w:hAnsi="Georgia" w:cs="Times New Roman"/>
          <w:color w:val="000000"/>
          <w:kern w:val="0"/>
          <w:sz w:val="20"/>
          <w:szCs w:val="20"/>
          <w14:ligatures w14:val="none"/>
        </w:rPr>
        <w:t>515-833-2200</w:t>
      </w:r>
    </w:p>
    <w:p w14:paraId="353A2865" w14:textId="77777777" w:rsidR="007A0DAC" w:rsidRPr="007A0DAC" w:rsidRDefault="007A0DAC" w:rsidP="007A0D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7A0DAC">
        <w:rPr>
          <w:rFonts w:ascii="Georgia" w:eastAsia="Times New Roman" w:hAnsi="Georgia" w:cs="Times New Roman"/>
          <w:color w:val="000000"/>
          <w:kern w:val="0"/>
          <w:sz w:val="20"/>
          <w:szCs w:val="20"/>
          <w14:ligatures w14:val="none"/>
        </w:rPr>
        <w:t>8/26/2026 @ 5pm  </w:t>
      </w:r>
    </w:p>
    <w:p w14:paraId="132C8415" w14:textId="77777777" w:rsidR="007A0DAC" w:rsidRPr="007A0DAC" w:rsidRDefault="007A0DAC" w:rsidP="007A0D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D3E7DB" w14:textId="77777777" w:rsidR="007A0DAC" w:rsidRPr="007A0DAC" w:rsidRDefault="007A0DAC" w:rsidP="007A0D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7A0DAC">
        <w:rPr>
          <w:rFonts w:ascii="Georgia" w:eastAsia="Times New Roman" w:hAnsi="Georgia" w:cs="Times New Roman"/>
          <w:color w:val="000000"/>
          <w:kern w:val="0"/>
          <w:u w:val="single"/>
          <w14:ligatures w14:val="none"/>
        </w:rPr>
        <w:t> AGENDA</w:t>
      </w:r>
    </w:p>
    <w:p w14:paraId="35728850" w14:textId="77777777" w:rsidR="007A0DAC" w:rsidRPr="007A0DAC" w:rsidRDefault="007A0DAC" w:rsidP="007A0D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0DA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7A0DA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5944E3E7" w14:textId="77777777" w:rsidR="007A0DAC" w:rsidRDefault="007A0DAC" w:rsidP="007A0DAC">
      <w:pPr>
        <w:numPr>
          <w:ilvl w:val="0"/>
          <w:numId w:val="1"/>
        </w:numPr>
        <w:spacing w:after="0" w:line="48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</w:pPr>
      <w:r w:rsidRPr="007A0DAC"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  <w:t>Approval of minutes from 7/30/2026</w:t>
      </w:r>
    </w:p>
    <w:p w14:paraId="6CF9255E" w14:textId="77777777" w:rsidR="007A0DAC" w:rsidRDefault="007A0DAC" w:rsidP="007A0DAC">
      <w:pPr>
        <w:numPr>
          <w:ilvl w:val="0"/>
          <w:numId w:val="1"/>
        </w:numPr>
        <w:spacing w:after="0" w:line="48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</w:pPr>
      <w:r w:rsidRPr="007A0DAC"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  <w:t>Approval of Agenda for 8/26/2026</w:t>
      </w:r>
    </w:p>
    <w:p w14:paraId="5CBB1BAB" w14:textId="77777777" w:rsidR="007A0DAC" w:rsidRDefault="007A0DAC" w:rsidP="007A0DAC">
      <w:pPr>
        <w:numPr>
          <w:ilvl w:val="0"/>
          <w:numId w:val="1"/>
        </w:numPr>
        <w:spacing w:after="0" w:line="48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</w:pPr>
      <w:r w:rsidRPr="007A0DAC"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  <w:t>Financial Report &amp; Approval of warrants</w:t>
      </w:r>
    </w:p>
    <w:p w14:paraId="0F05F89A" w14:textId="67590253" w:rsidR="007A0DAC" w:rsidRPr="007A0DAC" w:rsidRDefault="007A0DAC" w:rsidP="007A0DAC">
      <w:pPr>
        <w:numPr>
          <w:ilvl w:val="0"/>
          <w:numId w:val="1"/>
        </w:numPr>
        <w:spacing w:after="0" w:line="48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</w:pPr>
      <w:r w:rsidRPr="007A0DAC"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  <w:t>Progress &amp; Service Reports</w:t>
      </w:r>
    </w:p>
    <w:p w14:paraId="731EF705" w14:textId="77777777" w:rsidR="007A0DAC" w:rsidRPr="007A0DAC" w:rsidRDefault="007A0DAC" w:rsidP="007A0D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A0DAC"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  <w:tab/>
        <w:t xml:space="preserve"> Director Report: Presentation to include but not limited to:</w:t>
      </w:r>
    </w:p>
    <w:p w14:paraId="05F77B2C" w14:textId="77777777" w:rsidR="007A0DAC" w:rsidRPr="007A0DAC" w:rsidRDefault="007A0DAC" w:rsidP="007A0DAC">
      <w:pPr>
        <w:numPr>
          <w:ilvl w:val="0"/>
          <w:numId w:val="5"/>
        </w:numPr>
        <w:spacing w:after="0" w:line="240" w:lineRule="auto"/>
        <w:ind w:left="162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A0DAC">
        <w:rPr>
          <w:rFonts w:ascii="Georgia" w:eastAsia="Times New Roman" w:hAnsi="Georgia" w:cs="Arial"/>
          <w:color w:val="000000"/>
          <w:kern w:val="0"/>
          <w:sz w:val="22"/>
          <w:szCs w:val="22"/>
          <w14:ligatures w14:val="none"/>
        </w:rPr>
        <w:t>Attendance, check outs and library stats </w:t>
      </w:r>
    </w:p>
    <w:p w14:paraId="023D004F" w14:textId="77777777" w:rsidR="007A0DAC" w:rsidRPr="007A0DAC" w:rsidRDefault="007A0DAC" w:rsidP="007A0DAC">
      <w:pPr>
        <w:numPr>
          <w:ilvl w:val="0"/>
          <w:numId w:val="5"/>
        </w:numPr>
        <w:spacing w:after="0" w:line="240" w:lineRule="auto"/>
        <w:ind w:left="162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A0DAC">
        <w:rPr>
          <w:rFonts w:ascii="Georgia" w:eastAsia="Times New Roman" w:hAnsi="Georgia" w:cs="Arial"/>
          <w:color w:val="000000"/>
          <w:kern w:val="0"/>
          <w:sz w:val="22"/>
          <w:szCs w:val="22"/>
          <w14:ligatures w14:val="none"/>
        </w:rPr>
        <w:t>Latest library updates and happenings</w:t>
      </w:r>
    </w:p>
    <w:p w14:paraId="79418873" w14:textId="77777777" w:rsidR="007A0DAC" w:rsidRPr="007A0DAC" w:rsidRDefault="007A0DAC" w:rsidP="007A0DAC">
      <w:pPr>
        <w:numPr>
          <w:ilvl w:val="0"/>
          <w:numId w:val="5"/>
        </w:numPr>
        <w:spacing w:after="0" w:line="240" w:lineRule="auto"/>
        <w:ind w:left="162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A0DAC">
        <w:rPr>
          <w:rFonts w:ascii="Georgia" w:eastAsia="Times New Roman" w:hAnsi="Georgia" w:cs="Arial"/>
          <w:color w:val="000000"/>
          <w:kern w:val="0"/>
          <w:sz w:val="22"/>
          <w:szCs w:val="22"/>
          <w14:ligatures w14:val="none"/>
        </w:rPr>
        <w:t>Upcoming events </w:t>
      </w:r>
    </w:p>
    <w:p w14:paraId="621C94FF" w14:textId="7CD3D1A0" w:rsidR="007A0DAC" w:rsidRPr="007A0DAC" w:rsidRDefault="007A0DAC" w:rsidP="007A0D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165A1D" w14:textId="57A1FF81" w:rsidR="007A0DAC" w:rsidRPr="007A0DAC" w:rsidRDefault="007A0DAC" w:rsidP="007A0DAC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</w:pPr>
      <w:r w:rsidRPr="007A0DAC"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  <w:t>State Library of Iowa District Representative Misty Gray – Strategic Planning </w:t>
      </w:r>
      <w:r w:rsidRPr="007A0DAC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378BDB62" w14:textId="77777777" w:rsidR="007A0DAC" w:rsidRPr="007A0DAC" w:rsidRDefault="007A0DAC" w:rsidP="007A0DAC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</w:pPr>
      <w:r w:rsidRPr="007A0DAC"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  <w:t>Unfinished Business</w:t>
      </w:r>
    </w:p>
    <w:p w14:paraId="0B6C1812" w14:textId="77777777" w:rsidR="007A0DAC" w:rsidRPr="007A0DAC" w:rsidRDefault="007A0DAC" w:rsidP="007A0DAC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A0DAC">
        <w:rPr>
          <w:rFonts w:ascii="Georgia" w:eastAsia="Times New Roman" w:hAnsi="Georgia" w:cs="Arial"/>
          <w:color w:val="000000"/>
          <w:kern w:val="0"/>
          <w:sz w:val="22"/>
          <w:szCs w:val="22"/>
          <w14:ligatures w14:val="none"/>
        </w:rPr>
        <w:t>Strategic Plan </w:t>
      </w:r>
    </w:p>
    <w:p w14:paraId="4CE4195E" w14:textId="77777777" w:rsidR="007A0DAC" w:rsidRPr="007A0DAC" w:rsidRDefault="007A0DAC" w:rsidP="007A0DAC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A0DAC">
        <w:rPr>
          <w:rFonts w:ascii="Georgia" w:eastAsia="Times New Roman" w:hAnsi="Georgia" w:cs="Arial"/>
          <w:color w:val="000000"/>
          <w:kern w:val="0"/>
          <w:sz w:val="22"/>
          <w:szCs w:val="22"/>
          <w14:ligatures w14:val="none"/>
        </w:rPr>
        <w:t>Little Free Library update</w:t>
      </w:r>
    </w:p>
    <w:p w14:paraId="65AE1924" w14:textId="77777777" w:rsidR="007A0DAC" w:rsidRPr="007A0DAC" w:rsidRDefault="007A0DAC" w:rsidP="007A0DAC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A0DAC">
        <w:rPr>
          <w:rFonts w:ascii="Georgia" w:eastAsia="Times New Roman" w:hAnsi="Georgia" w:cs="Arial"/>
          <w:color w:val="000000"/>
          <w:kern w:val="0"/>
          <w:sz w:val="22"/>
          <w:szCs w:val="22"/>
          <w14:ligatures w14:val="none"/>
        </w:rPr>
        <w:t>PTO update</w:t>
      </w:r>
    </w:p>
    <w:p w14:paraId="63076CCB" w14:textId="77777777" w:rsidR="007A0DAC" w:rsidRPr="007A0DAC" w:rsidRDefault="007A0DAC" w:rsidP="007A0DAC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A0DAC">
        <w:rPr>
          <w:rFonts w:ascii="Georgia" w:eastAsia="Times New Roman" w:hAnsi="Georgia" w:cs="Arial"/>
          <w:color w:val="000000"/>
          <w:kern w:val="0"/>
          <w:sz w:val="22"/>
          <w:szCs w:val="22"/>
          <w14:ligatures w14:val="none"/>
        </w:rPr>
        <w:t>Finance Policy update</w:t>
      </w:r>
    </w:p>
    <w:p w14:paraId="2EE5851C" w14:textId="05E48069" w:rsidR="007A0DAC" w:rsidRPr="007A0DAC" w:rsidRDefault="007A0DAC" w:rsidP="007A0D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304316" w14:textId="77777777" w:rsidR="007A0DAC" w:rsidRPr="007A0DAC" w:rsidRDefault="007A0DAC" w:rsidP="007A0DAC">
      <w:pPr>
        <w:numPr>
          <w:ilvl w:val="0"/>
          <w:numId w:val="9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</w:pPr>
      <w:r w:rsidRPr="007A0DAC"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  <w:t>New Business</w:t>
      </w:r>
    </w:p>
    <w:p w14:paraId="748A7A81" w14:textId="77777777" w:rsidR="007A0DAC" w:rsidRPr="007A0DAC" w:rsidRDefault="007A0DAC" w:rsidP="007A0DAC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A0DAC">
        <w:rPr>
          <w:rFonts w:ascii="Georgia" w:eastAsia="Times New Roman" w:hAnsi="Georgia" w:cs="Arial"/>
          <w:color w:val="000000"/>
          <w:kern w:val="0"/>
          <w:sz w:val="22"/>
          <w:szCs w:val="22"/>
          <w14:ligatures w14:val="none"/>
        </w:rPr>
        <w:t>Library board meeting day – possibly change</w:t>
      </w:r>
    </w:p>
    <w:p w14:paraId="7F8AAD0E" w14:textId="77777777" w:rsidR="007A0DAC" w:rsidRPr="007A0DAC" w:rsidRDefault="007A0DAC" w:rsidP="007A0DAC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A0DAC">
        <w:rPr>
          <w:rFonts w:ascii="Georgia" w:eastAsia="Times New Roman" w:hAnsi="Georgia" w:cs="Arial"/>
          <w:color w:val="000000"/>
          <w:kern w:val="0"/>
          <w:sz w:val="22"/>
          <w:szCs w:val="22"/>
          <w14:ligatures w14:val="none"/>
        </w:rPr>
        <w:t>Library Hours – fall/winter</w:t>
      </w:r>
    </w:p>
    <w:p w14:paraId="061DFE95" w14:textId="77777777" w:rsidR="007A0DAC" w:rsidRPr="007A0DAC" w:rsidRDefault="007A0DAC" w:rsidP="007A0DAC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A0DAC">
        <w:rPr>
          <w:rFonts w:ascii="Georgia" w:eastAsia="Times New Roman" w:hAnsi="Georgia" w:cs="Arial"/>
          <w:color w:val="000000"/>
          <w:kern w:val="0"/>
          <w:sz w:val="22"/>
          <w:szCs w:val="22"/>
          <w14:ligatures w14:val="none"/>
        </w:rPr>
        <w:t>Future Library Planning account – new goals and discuss transfer of funds requests</w:t>
      </w:r>
    </w:p>
    <w:p w14:paraId="47BC3D6C" w14:textId="77777777" w:rsidR="007A0DAC" w:rsidRPr="007A0DAC" w:rsidRDefault="007A0DAC" w:rsidP="007A0DAC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A0DAC">
        <w:rPr>
          <w:rFonts w:ascii="Georgia" w:eastAsia="Times New Roman" w:hAnsi="Georgia" w:cs="Arial"/>
          <w:color w:val="000000"/>
          <w:kern w:val="0"/>
          <w:sz w:val="22"/>
          <w:szCs w:val="22"/>
          <w14:ligatures w14:val="none"/>
        </w:rPr>
        <w:t>Agenda Format</w:t>
      </w:r>
    </w:p>
    <w:p w14:paraId="1B8D20EB" w14:textId="77777777" w:rsidR="007A0DAC" w:rsidRPr="007A0DAC" w:rsidRDefault="007A0DAC" w:rsidP="007A0DAC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A0DAC">
        <w:rPr>
          <w:rFonts w:ascii="Georgia" w:eastAsia="Times New Roman" w:hAnsi="Georgia" w:cs="Arial"/>
          <w:color w:val="000000"/>
          <w:kern w:val="0"/>
          <w:sz w:val="22"/>
          <w:szCs w:val="22"/>
          <w14:ligatures w14:val="none"/>
        </w:rPr>
        <w:t>Distribution of Board Packets</w:t>
      </w:r>
    </w:p>
    <w:p w14:paraId="10349231" w14:textId="77777777" w:rsidR="007A0DAC" w:rsidRPr="007A0DAC" w:rsidRDefault="007A0DAC" w:rsidP="007A0DAC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A0DAC">
        <w:rPr>
          <w:rFonts w:ascii="Georgia" w:eastAsia="Times New Roman" w:hAnsi="Georgia" w:cs="Arial"/>
          <w:color w:val="000000"/>
          <w:kern w:val="0"/>
          <w:sz w:val="22"/>
          <w:szCs w:val="22"/>
          <w14:ligatures w14:val="none"/>
        </w:rPr>
        <w:t>Storybook Walk</w:t>
      </w:r>
    </w:p>
    <w:p w14:paraId="4BD92BD4" w14:textId="77777777" w:rsidR="007A0DAC" w:rsidRPr="007A0DAC" w:rsidRDefault="007A0DAC" w:rsidP="007A0DAC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A0DAC">
        <w:rPr>
          <w:rFonts w:ascii="Georgia" w:eastAsia="Times New Roman" w:hAnsi="Georgia" w:cs="Arial"/>
          <w:color w:val="000000"/>
          <w:kern w:val="0"/>
          <w:sz w:val="22"/>
          <w:szCs w:val="22"/>
          <w14:ligatures w14:val="none"/>
        </w:rPr>
        <w:t>ERates</w:t>
      </w:r>
    </w:p>
    <w:p w14:paraId="65734F89" w14:textId="13FA56E6" w:rsidR="007A0DAC" w:rsidRPr="007A0DAC" w:rsidRDefault="007A0DAC" w:rsidP="007A0D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BF2DB6" w14:textId="77777777" w:rsidR="007A0DAC" w:rsidRPr="007A0DAC" w:rsidRDefault="007A0DAC" w:rsidP="007A0DAC">
      <w:pPr>
        <w:numPr>
          <w:ilvl w:val="0"/>
          <w:numId w:val="11"/>
        </w:numPr>
        <w:spacing w:after="0" w:line="240" w:lineRule="auto"/>
        <w:ind w:left="360"/>
        <w:jc w:val="both"/>
        <w:textAlignment w:val="baseline"/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</w:pPr>
      <w:r w:rsidRPr="007A0DAC"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  <w:t>Trustee Continuing Ed training – Replaced by Strategic Planning work with Misty Gray </w:t>
      </w:r>
    </w:p>
    <w:p w14:paraId="28496B05" w14:textId="0784FD69" w:rsidR="007A0DAC" w:rsidRPr="007A0DAC" w:rsidRDefault="007A0DAC" w:rsidP="007A0D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9B78BB" w14:textId="77777777" w:rsidR="007A0DAC" w:rsidRPr="007A0DAC" w:rsidRDefault="007A0DAC" w:rsidP="007A0DAC">
      <w:pPr>
        <w:numPr>
          <w:ilvl w:val="0"/>
          <w:numId w:val="12"/>
        </w:numPr>
        <w:spacing w:after="0" w:line="480" w:lineRule="auto"/>
        <w:ind w:left="360"/>
        <w:jc w:val="both"/>
        <w:textAlignment w:val="baseline"/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</w:pPr>
      <w:r w:rsidRPr="007A0DAC"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  <w:t>Public Comments: Comments limited to 3 minutes</w:t>
      </w:r>
    </w:p>
    <w:p w14:paraId="1E737693" w14:textId="77777777" w:rsidR="007A0DAC" w:rsidRPr="007A0DAC" w:rsidRDefault="007A0DAC" w:rsidP="007A0DAC">
      <w:pPr>
        <w:numPr>
          <w:ilvl w:val="0"/>
          <w:numId w:val="13"/>
        </w:numPr>
        <w:spacing w:after="0" w:line="480" w:lineRule="auto"/>
        <w:ind w:left="360"/>
        <w:jc w:val="both"/>
        <w:textAlignment w:val="baseline"/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</w:pPr>
      <w:r w:rsidRPr="007A0DAC">
        <w:rPr>
          <w:rFonts w:ascii="Georgia" w:eastAsia="Times New Roman" w:hAnsi="Georgia" w:cs="Times New Roman"/>
          <w:color w:val="000000"/>
          <w:kern w:val="0"/>
          <w:sz w:val="22"/>
          <w:szCs w:val="22"/>
          <w14:ligatures w14:val="none"/>
        </w:rPr>
        <w:t>Adjournment</w:t>
      </w:r>
    </w:p>
    <w:p w14:paraId="5BF7CC8B" w14:textId="77777777" w:rsidR="000E00E5" w:rsidRDefault="000E00E5"/>
    <w:sectPr w:rsidR="000E0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23F50"/>
    <w:multiLevelType w:val="multilevel"/>
    <w:tmpl w:val="5AF29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67121"/>
    <w:multiLevelType w:val="multilevel"/>
    <w:tmpl w:val="8B108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70FE8"/>
    <w:multiLevelType w:val="hybridMultilevel"/>
    <w:tmpl w:val="D24401E8"/>
    <w:lvl w:ilvl="0" w:tplc="599652C2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DC015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1AF0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001A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6C10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6889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106F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9ACE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36C8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71117"/>
    <w:multiLevelType w:val="hybridMultilevel"/>
    <w:tmpl w:val="8BDE3672"/>
    <w:lvl w:ilvl="0" w:tplc="29980BA6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44688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2A10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D49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9C74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E839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AEB0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4ADB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F87E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72781E"/>
    <w:multiLevelType w:val="hybridMultilevel"/>
    <w:tmpl w:val="B2DE87C4"/>
    <w:lvl w:ilvl="0" w:tplc="D23035F4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D2696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E8FB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462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46B9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16CB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A268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DABB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50D8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FA3F24"/>
    <w:multiLevelType w:val="multilevel"/>
    <w:tmpl w:val="EEA8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0F6FAF"/>
    <w:multiLevelType w:val="hybridMultilevel"/>
    <w:tmpl w:val="D55EF3EC"/>
    <w:lvl w:ilvl="0" w:tplc="4CE8F1E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476DF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9621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A493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E54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564D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A43D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A27A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CA79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A74458"/>
    <w:multiLevelType w:val="hybridMultilevel"/>
    <w:tmpl w:val="6248D19A"/>
    <w:lvl w:ilvl="0" w:tplc="4836AE6C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7541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761C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B039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E3E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5ACA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2CB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A621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FCE6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0D357F"/>
    <w:multiLevelType w:val="multilevel"/>
    <w:tmpl w:val="F7B6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BE4BB4"/>
    <w:multiLevelType w:val="multilevel"/>
    <w:tmpl w:val="1F9A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95576B"/>
    <w:multiLevelType w:val="hybridMultilevel"/>
    <w:tmpl w:val="ECA07916"/>
    <w:lvl w:ilvl="0" w:tplc="C06466F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E1CAF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C66C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4272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6E83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38AD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F631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468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C04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7E503C"/>
    <w:multiLevelType w:val="hybridMultilevel"/>
    <w:tmpl w:val="ADCCFFD0"/>
    <w:lvl w:ilvl="0" w:tplc="8910BB9A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C9608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B4E0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F8C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5CE1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D6AB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A26C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E058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E0ED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3949310">
    <w:abstractNumId w:val="0"/>
    <w:lvlOverride w:ilvl="0">
      <w:lvl w:ilvl="0">
        <w:numFmt w:val="upperLetter"/>
        <w:lvlText w:val="%1."/>
        <w:lvlJc w:val="left"/>
      </w:lvl>
    </w:lvlOverride>
  </w:num>
  <w:num w:numId="2" w16cid:durableId="424957783">
    <w:abstractNumId w:val="1"/>
    <w:lvlOverride w:ilvl="0">
      <w:lvl w:ilvl="0">
        <w:numFmt w:val="upperLetter"/>
        <w:lvlText w:val="%1."/>
        <w:lvlJc w:val="left"/>
      </w:lvl>
    </w:lvlOverride>
  </w:num>
  <w:num w:numId="3" w16cid:durableId="672537512">
    <w:abstractNumId w:val="1"/>
    <w:lvlOverride w:ilvl="0">
      <w:lvl w:ilvl="0">
        <w:numFmt w:val="upperLetter"/>
        <w:lvlText w:val="%1."/>
        <w:lvlJc w:val="left"/>
      </w:lvl>
    </w:lvlOverride>
  </w:num>
  <w:num w:numId="4" w16cid:durableId="1275407628">
    <w:abstractNumId w:val="7"/>
  </w:num>
  <w:num w:numId="5" w16cid:durableId="1649088101">
    <w:abstractNumId w:val="8"/>
  </w:num>
  <w:num w:numId="6" w16cid:durableId="67578749">
    <w:abstractNumId w:val="6"/>
  </w:num>
  <w:num w:numId="7" w16cid:durableId="280459293">
    <w:abstractNumId w:val="4"/>
  </w:num>
  <w:num w:numId="8" w16cid:durableId="274413741">
    <w:abstractNumId w:val="5"/>
  </w:num>
  <w:num w:numId="9" w16cid:durableId="1040937703">
    <w:abstractNumId w:val="10"/>
  </w:num>
  <w:num w:numId="10" w16cid:durableId="1820263136">
    <w:abstractNumId w:val="9"/>
  </w:num>
  <w:num w:numId="11" w16cid:durableId="665132399">
    <w:abstractNumId w:val="3"/>
  </w:num>
  <w:num w:numId="12" w16cid:durableId="380246672">
    <w:abstractNumId w:val="11"/>
  </w:num>
  <w:num w:numId="13" w16cid:durableId="1762412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AC"/>
    <w:rsid w:val="000E00E5"/>
    <w:rsid w:val="004121D3"/>
    <w:rsid w:val="007A0DAC"/>
    <w:rsid w:val="0091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2C6A8"/>
  <w15:chartTrackingRefBased/>
  <w15:docId w15:val="{9BB70F62-E94A-4BD1-A4DB-5C949A9D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0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D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D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D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D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D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D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D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D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D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D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D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Kuonen</dc:creator>
  <cp:keywords/>
  <dc:description/>
  <cp:lastModifiedBy>Ashley Kuonen</cp:lastModifiedBy>
  <cp:revision>1</cp:revision>
  <dcterms:created xsi:type="dcterms:W3CDTF">2026-08-25T21:13:00Z</dcterms:created>
  <dcterms:modified xsi:type="dcterms:W3CDTF">2026-08-25T21:15:00Z</dcterms:modified>
</cp:coreProperties>
</file>