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23C11" w14:textId="78A92956" w:rsidR="009C580E" w:rsidRPr="009C580E" w:rsidRDefault="009C580E" w:rsidP="009C580E">
      <w:pPr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Redfield Public Library</w:t>
      </w:r>
    </w:p>
    <w:p w14:paraId="549ADE83" w14:textId="20BEF178" w:rsidR="00387310" w:rsidRPr="009C580E" w:rsidRDefault="00387310" w:rsidP="009C580E">
      <w:pPr>
        <w:rPr>
          <w:rFonts w:ascii="Aptos" w:hAnsi="Aptos"/>
          <w:b/>
          <w:bCs/>
          <w:sz w:val="28"/>
          <w:szCs w:val="28"/>
          <w:u w:val="single"/>
        </w:rPr>
      </w:pPr>
      <w:r w:rsidRPr="009C580E">
        <w:rPr>
          <w:rFonts w:ascii="Aptos" w:hAnsi="Aptos"/>
          <w:b/>
          <w:bCs/>
          <w:sz w:val="28"/>
          <w:szCs w:val="28"/>
          <w:u w:val="single"/>
        </w:rPr>
        <w:t>Unattended Child &amp; Dependent Adult Policy</w:t>
      </w:r>
    </w:p>
    <w:p w14:paraId="2EEF1C05" w14:textId="77777777" w:rsidR="00387310" w:rsidRPr="00387310" w:rsidRDefault="00387310" w:rsidP="00387310">
      <w:pPr>
        <w:rPr>
          <w:rFonts w:ascii="Aptos Narrow" w:hAnsi="Aptos Narrow"/>
        </w:rPr>
      </w:pPr>
    </w:p>
    <w:p w14:paraId="2BA8EC33" w14:textId="7936E4E0" w:rsidR="00387310" w:rsidRPr="009C580E" w:rsidRDefault="00387310" w:rsidP="00387310">
      <w:pPr>
        <w:rPr>
          <w:rFonts w:ascii="Aptos" w:hAnsi="Aptos"/>
        </w:rPr>
      </w:pPr>
      <w:r w:rsidRPr="009C580E">
        <w:rPr>
          <w:rFonts w:ascii="Aptos" w:hAnsi="Aptos"/>
        </w:rPr>
        <w:t>The Redfield Public Library strives to maintain a safe environment conducive to the welfare of all library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patrons. The library staff isn’t trained and can’t be expected to provide care and supervision for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 xml:space="preserve">unattended children or other </w:t>
      </w:r>
      <w:proofErr w:type="gramStart"/>
      <w:r w:rsidRPr="009C580E">
        <w:rPr>
          <w:rFonts w:ascii="Aptos" w:hAnsi="Aptos"/>
        </w:rPr>
        <w:t>persons</w:t>
      </w:r>
      <w:proofErr w:type="gramEnd"/>
      <w:r w:rsidRPr="009C580E">
        <w:rPr>
          <w:rFonts w:ascii="Aptos" w:hAnsi="Aptos"/>
        </w:rPr>
        <w:t xml:space="preserve"> of any age who </w:t>
      </w:r>
      <w:proofErr w:type="gramStart"/>
      <w:r w:rsidRPr="009C580E">
        <w:rPr>
          <w:rFonts w:ascii="Aptos" w:hAnsi="Aptos"/>
        </w:rPr>
        <w:t>are in need of</w:t>
      </w:r>
      <w:proofErr w:type="gramEnd"/>
      <w:r w:rsidRPr="009C580E">
        <w:rPr>
          <w:rFonts w:ascii="Aptos" w:hAnsi="Aptos"/>
        </w:rPr>
        <w:t xml:space="preserve"> constant attention.</w:t>
      </w:r>
    </w:p>
    <w:p w14:paraId="0610A7A1" w14:textId="77777777" w:rsidR="00387310" w:rsidRPr="009C580E" w:rsidRDefault="00387310" w:rsidP="00387310">
      <w:pPr>
        <w:rPr>
          <w:rFonts w:ascii="Aptos" w:hAnsi="Aptos"/>
        </w:rPr>
      </w:pPr>
    </w:p>
    <w:p w14:paraId="16B3ADA5" w14:textId="77777777" w:rsidR="009C580E" w:rsidRPr="009C580E" w:rsidRDefault="00387310" w:rsidP="00387310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C580E">
        <w:rPr>
          <w:rFonts w:ascii="Aptos" w:hAnsi="Aptos"/>
        </w:rPr>
        <w:t xml:space="preserve">An unattended child is defined as a minor under the </w:t>
      </w:r>
      <w:proofErr w:type="gramStart"/>
      <w:r w:rsidRPr="009C580E">
        <w:rPr>
          <w:rFonts w:ascii="Aptos" w:hAnsi="Aptos"/>
        </w:rPr>
        <w:t>age</w:t>
      </w:r>
      <w:proofErr w:type="gramEnd"/>
      <w:r w:rsidRPr="009C580E">
        <w:rPr>
          <w:rFonts w:ascii="Aptos" w:hAnsi="Aptos"/>
        </w:rPr>
        <w:t xml:space="preserve"> 8 years who </w:t>
      </w:r>
      <w:proofErr w:type="gramStart"/>
      <w:r w:rsidRPr="009C580E">
        <w:rPr>
          <w:rFonts w:ascii="Aptos" w:hAnsi="Aptos"/>
        </w:rPr>
        <w:t>are</w:t>
      </w:r>
      <w:proofErr w:type="gramEnd"/>
      <w:r w:rsidRPr="009C580E">
        <w:rPr>
          <w:rFonts w:ascii="Aptos" w:hAnsi="Aptos"/>
        </w:rPr>
        <w:t xml:space="preserve"> required to be accompanied by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 xml:space="preserve">a parent or caregiver. </w:t>
      </w:r>
      <w:proofErr w:type="gramStart"/>
      <w:r w:rsidRPr="009C580E">
        <w:rPr>
          <w:rFonts w:ascii="Aptos" w:hAnsi="Aptos"/>
        </w:rPr>
        <w:t>For the purpose of</w:t>
      </w:r>
      <w:proofErr w:type="gramEnd"/>
      <w:r w:rsidRPr="009C580E">
        <w:rPr>
          <w:rFonts w:ascii="Aptos" w:hAnsi="Aptos"/>
        </w:rPr>
        <w:t xml:space="preserve"> this policy, a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responsible caregiver shall be defined as a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person(s) 12 years or older. A dependent adult is a person over the age of 18 who is unable to care for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themselves. The exception to this is when children aged 6 -8 may be unaccompanied and participate in a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children’s event or summer program with a parent/guardian signed approval.</w:t>
      </w:r>
    </w:p>
    <w:p w14:paraId="2623E0A2" w14:textId="77777777" w:rsidR="009C580E" w:rsidRPr="009C580E" w:rsidRDefault="00387310" w:rsidP="00387310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C580E">
        <w:rPr>
          <w:rFonts w:ascii="Aptos" w:hAnsi="Aptos"/>
        </w:rPr>
        <w:t>Monitoring the activities and regulating the behavior of children or dependent adults is the responsibility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of the parent/guardian or caregiver aged 12 or older.</w:t>
      </w:r>
    </w:p>
    <w:p w14:paraId="0D44EE48" w14:textId="77777777" w:rsidR="009C580E" w:rsidRPr="009C580E" w:rsidRDefault="00387310" w:rsidP="00387310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C580E">
        <w:rPr>
          <w:rFonts w:ascii="Aptos" w:hAnsi="Aptos"/>
        </w:rPr>
        <w:t>Parents/caregivers are responsible for the behavior, safety, and supervision of children or dependent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 xml:space="preserve">adults </w:t>
      </w:r>
      <w:proofErr w:type="gramStart"/>
      <w:r w:rsidRPr="009C580E">
        <w:rPr>
          <w:rFonts w:ascii="Aptos" w:hAnsi="Aptos"/>
        </w:rPr>
        <w:t>at all times</w:t>
      </w:r>
      <w:proofErr w:type="gramEnd"/>
      <w:r w:rsidRPr="009C580E">
        <w:rPr>
          <w:rFonts w:ascii="Aptos" w:hAnsi="Aptos"/>
        </w:rPr>
        <w:t xml:space="preserve"> in the library and at library events. Youth aged 8 and under must </w:t>
      </w:r>
      <w:proofErr w:type="gramStart"/>
      <w:r w:rsidRPr="009C580E">
        <w:rPr>
          <w:rFonts w:ascii="Aptos" w:hAnsi="Aptos"/>
        </w:rPr>
        <w:t>have a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parent/guardian or caregiver aged 12 or older on the premises with them at all times</w:t>
      </w:r>
      <w:proofErr w:type="gramEnd"/>
      <w:r w:rsidRPr="009C580E">
        <w:rPr>
          <w:rFonts w:ascii="Aptos" w:hAnsi="Aptos"/>
        </w:rPr>
        <w:t>.</w:t>
      </w:r>
    </w:p>
    <w:p w14:paraId="380516EE" w14:textId="77777777" w:rsidR="009C580E" w:rsidRPr="009C580E" w:rsidRDefault="00387310" w:rsidP="00387310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C580E">
        <w:rPr>
          <w:rFonts w:ascii="Aptos" w:hAnsi="Aptos"/>
        </w:rPr>
        <w:t>The library staff are not responsible for children or dependent adults interacting with or leaving the library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 xml:space="preserve">with </w:t>
      </w:r>
      <w:proofErr w:type="gramStart"/>
      <w:r w:rsidRPr="009C580E">
        <w:rPr>
          <w:rFonts w:ascii="Aptos" w:hAnsi="Aptos"/>
        </w:rPr>
        <w:t>persons</w:t>
      </w:r>
      <w:proofErr w:type="gramEnd"/>
      <w:r w:rsidRPr="009C580E">
        <w:rPr>
          <w:rFonts w:ascii="Aptos" w:hAnsi="Aptos"/>
        </w:rPr>
        <w:t xml:space="preserve"> who aren’t their caregivers.</w:t>
      </w:r>
    </w:p>
    <w:p w14:paraId="21FDEB7D" w14:textId="77777777" w:rsidR="009C580E" w:rsidRPr="009C580E" w:rsidRDefault="00387310" w:rsidP="00387310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C580E">
        <w:rPr>
          <w:rFonts w:ascii="Aptos" w:hAnsi="Aptos"/>
        </w:rPr>
        <w:t xml:space="preserve">When children or </w:t>
      </w:r>
      <w:proofErr w:type="gramStart"/>
      <w:r w:rsidRPr="009C580E">
        <w:rPr>
          <w:rFonts w:ascii="Aptos" w:hAnsi="Aptos"/>
        </w:rPr>
        <w:t>persons</w:t>
      </w:r>
      <w:proofErr w:type="gramEnd"/>
      <w:r w:rsidRPr="009C580E">
        <w:rPr>
          <w:rFonts w:ascii="Aptos" w:hAnsi="Aptos"/>
        </w:rPr>
        <w:t xml:space="preserve"> requiring supervision are unattended, staff will </w:t>
      </w:r>
      <w:proofErr w:type="gramStart"/>
      <w:r w:rsidRPr="009C580E">
        <w:rPr>
          <w:rFonts w:ascii="Aptos" w:hAnsi="Aptos"/>
        </w:rPr>
        <w:t>make an effort</w:t>
      </w:r>
      <w:proofErr w:type="gramEnd"/>
      <w:r w:rsidRPr="009C580E">
        <w:rPr>
          <w:rFonts w:ascii="Aptos" w:hAnsi="Aptos"/>
        </w:rPr>
        <w:t xml:space="preserve"> to locate the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responsible parent/guardian or caregiver. If necessary, appropriate law enforcement or child protective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authorities will be notified to assume responsibility for the welfare of the child or person in need of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attention. </w:t>
      </w:r>
    </w:p>
    <w:p w14:paraId="7DDFB929" w14:textId="77777777" w:rsidR="009C580E" w:rsidRPr="009C580E" w:rsidRDefault="00387310" w:rsidP="00387310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C580E">
        <w:rPr>
          <w:rFonts w:ascii="Aptos" w:hAnsi="Aptos"/>
        </w:rPr>
        <w:t>Parents/guardians or caregivers who repeatedly leave a child or dependent adult unattended will be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reported to the police.</w:t>
      </w:r>
    </w:p>
    <w:p w14:paraId="388E7EEB" w14:textId="65BD3A75" w:rsidR="00387310" w:rsidRPr="009C580E" w:rsidRDefault="00387310" w:rsidP="00387310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C580E">
        <w:rPr>
          <w:rFonts w:ascii="Aptos" w:hAnsi="Aptos"/>
        </w:rPr>
        <w:t>Library staff members are not responsible for the safety, care, or supervision of children of any age or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dependent adults at any time in the library or at library-sponsored events.</w:t>
      </w:r>
    </w:p>
    <w:p w14:paraId="37781C8E" w14:textId="77777777" w:rsidR="00387310" w:rsidRPr="009C580E" w:rsidRDefault="00387310" w:rsidP="00387310">
      <w:pPr>
        <w:rPr>
          <w:rFonts w:ascii="Aptos" w:hAnsi="Aptos"/>
        </w:rPr>
      </w:pPr>
    </w:p>
    <w:p w14:paraId="4DA7DA78" w14:textId="3EBEC429" w:rsidR="00387310" w:rsidRPr="009C580E" w:rsidRDefault="00387310" w:rsidP="00387310">
      <w:pPr>
        <w:rPr>
          <w:rFonts w:ascii="Aptos" w:hAnsi="Aptos"/>
          <w:b/>
          <w:bCs/>
        </w:rPr>
      </w:pPr>
      <w:r w:rsidRPr="009C580E">
        <w:rPr>
          <w:rFonts w:ascii="Aptos" w:hAnsi="Aptos"/>
          <w:b/>
          <w:bCs/>
        </w:rPr>
        <w:t>Parent/guardian and/or caregiver responsibility:</w:t>
      </w:r>
    </w:p>
    <w:p w14:paraId="14C1D274" w14:textId="54BAB2A1" w:rsidR="00387310" w:rsidRPr="009C580E" w:rsidRDefault="00387310" w:rsidP="00387310">
      <w:pPr>
        <w:rPr>
          <w:rFonts w:ascii="Aptos" w:hAnsi="Aptos"/>
        </w:rPr>
      </w:pPr>
      <w:r w:rsidRPr="009C580E">
        <w:rPr>
          <w:rFonts w:ascii="Aptos" w:hAnsi="Aptos"/>
        </w:rPr>
        <w:t>Parents and caregivers should encourage children and dependent adults to engage in appropriate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behaviors while at the library.</w:t>
      </w:r>
    </w:p>
    <w:p w14:paraId="753B4456" w14:textId="77777777" w:rsidR="00387310" w:rsidRPr="009C580E" w:rsidRDefault="00387310" w:rsidP="00387310">
      <w:pPr>
        <w:rPr>
          <w:rFonts w:ascii="Aptos" w:hAnsi="Aptos"/>
        </w:rPr>
      </w:pPr>
    </w:p>
    <w:p w14:paraId="2D723013" w14:textId="77777777" w:rsidR="009C580E" w:rsidRPr="009C580E" w:rsidRDefault="00387310" w:rsidP="00387310">
      <w:pPr>
        <w:pStyle w:val="ListParagraph"/>
        <w:numPr>
          <w:ilvl w:val="0"/>
          <w:numId w:val="2"/>
        </w:numPr>
        <w:rPr>
          <w:rFonts w:ascii="Aptos" w:hAnsi="Aptos"/>
        </w:rPr>
      </w:pPr>
      <w:r w:rsidRPr="009C580E">
        <w:rPr>
          <w:rFonts w:ascii="Aptos" w:hAnsi="Aptos"/>
        </w:rPr>
        <w:t>Parents and/or caregivers should remain with the child or dependent adult and be responsible for their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care when at the library. Exception: See paragraph #2.</w:t>
      </w:r>
    </w:p>
    <w:p w14:paraId="1F318563" w14:textId="77777777" w:rsidR="009C580E" w:rsidRPr="009C580E" w:rsidRDefault="00387310" w:rsidP="00387310">
      <w:pPr>
        <w:pStyle w:val="ListParagraph"/>
        <w:numPr>
          <w:ilvl w:val="0"/>
          <w:numId w:val="2"/>
        </w:numPr>
        <w:rPr>
          <w:rFonts w:ascii="Aptos" w:hAnsi="Aptos"/>
        </w:rPr>
      </w:pPr>
      <w:r w:rsidRPr="009C580E">
        <w:rPr>
          <w:rFonts w:ascii="Aptos" w:hAnsi="Aptos"/>
        </w:rPr>
        <w:t xml:space="preserve">Children visiting the library from a preschool or childcare setting must </w:t>
      </w:r>
      <w:proofErr w:type="gramStart"/>
      <w:r w:rsidRPr="009C580E">
        <w:rPr>
          <w:rFonts w:ascii="Aptos" w:hAnsi="Aptos"/>
        </w:rPr>
        <w:t>have caregiver supervision at all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times</w:t>
      </w:r>
      <w:proofErr w:type="gramEnd"/>
      <w:r w:rsidRPr="009C580E">
        <w:rPr>
          <w:rFonts w:ascii="Aptos" w:hAnsi="Aptos"/>
        </w:rPr>
        <w:t xml:space="preserve"> to ensure their safety and monitor their behavior.</w:t>
      </w:r>
    </w:p>
    <w:p w14:paraId="65F0B43D" w14:textId="454597A5" w:rsidR="00387310" w:rsidRPr="009C580E" w:rsidRDefault="00387310" w:rsidP="00387310">
      <w:pPr>
        <w:pStyle w:val="ListParagraph"/>
        <w:numPr>
          <w:ilvl w:val="0"/>
          <w:numId w:val="2"/>
        </w:numPr>
        <w:rPr>
          <w:rFonts w:ascii="Aptos" w:hAnsi="Aptos"/>
        </w:rPr>
      </w:pPr>
      <w:r w:rsidRPr="009C580E">
        <w:rPr>
          <w:rFonts w:ascii="Aptos" w:hAnsi="Aptos"/>
        </w:rPr>
        <w:t>Parents and/or caregivers must assume responsibility for deciding what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computer/internet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usage and library resources are appropriate for their child or dependent adult. It is not the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 xml:space="preserve">responsibility of the library staff to monitor internet usage or decide what library resources </w:t>
      </w:r>
      <w:r w:rsidRPr="009C580E">
        <w:rPr>
          <w:rFonts w:ascii="Aptos" w:hAnsi="Aptos"/>
        </w:rPr>
        <w:lastRenderedPageBreak/>
        <w:t>are appropriate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for their child or dependent adult. Parents and/or caregivers should address those concerns with their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child or dependent adult and let them know what materials they don’t wish them to use. </w:t>
      </w:r>
    </w:p>
    <w:p w14:paraId="13B77529" w14:textId="77777777" w:rsidR="00387310" w:rsidRPr="009C580E" w:rsidRDefault="00387310" w:rsidP="00387310">
      <w:pPr>
        <w:rPr>
          <w:rFonts w:ascii="Aptos" w:hAnsi="Aptos"/>
        </w:rPr>
      </w:pPr>
    </w:p>
    <w:p w14:paraId="5E3F7F72" w14:textId="3C57E9F7" w:rsidR="00387310" w:rsidRPr="009C580E" w:rsidRDefault="00387310" w:rsidP="00387310">
      <w:pPr>
        <w:rPr>
          <w:rFonts w:ascii="Aptos" w:hAnsi="Aptos"/>
          <w:b/>
          <w:bCs/>
        </w:rPr>
      </w:pPr>
      <w:r w:rsidRPr="009C580E">
        <w:rPr>
          <w:rFonts w:ascii="Aptos" w:hAnsi="Aptos"/>
          <w:b/>
          <w:bCs/>
        </w:rPr>
        <w:t>Consequences:</w:t>
      </w:r>
    </w:p>
    <w:p w14:paraId="7E765507" w14:textId="186A2D48" w:rsidR="00387310" w:rsidRPr="009C580E" w:rsidRDefault="00387310" w:rsidP="00387310">
      <w:pPr>
        <w:rPr>
          <w:rFonts w:ascii="Aptos" w:hAnsi="Aptos"/>
        </w:rPr>
      </w:pPr>
      <w:r w:rsidRPr="009C580E">
        <w:rPr>
          <w:rFonts w:ascii="Aptos" w:hAnsi="Aptos"/>
        </w:rPr>
        <w:t>Failure to comply with the patron behavior policy will result in the following consequences:</w:t>
      </w:r>
    </w:p>
    <w:p w14:paraId="6A3F7F9D" w14:textId="77777777" w:rsidR="009C580E" w:rsidRPr="009C580E" w:rsidRDefault="00387310" w:rsidP="00387310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9C580E">
        <w:rPr>
          <w:rFonts w:ascii="Aptos" w:hAnsi="Aptos"/>
        </w:rPr>
        <w:t>The first infraction will result in a warning</w:t>
      </w:r>
      <w:r w:rsidR="009C580E" w:rsidRPr="009C580E">
        <w:rPr>
          <w:rFonts w:ascii="Aptos" w:hAnsi="Aptos"/>
        </w:rPr>
        <w:t>.</w:t>
      </w:r>
    </w:p>
    <w:p w14:paraId="11D289A1" w14:textId="77777777" w:rsidR="009C580E" w:rsidRPr="009C580E" w:rsidRDefault="00387310" w:rsidP="00387310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9C580E">
        <w:rPr>
          <w:rFonts w:ascii="Aptos" w:hAnsi="Aptos"/>
        </w:rPr>
        <w:t>With the second infraction, the patron will be asked to leave the library for that day.</w:t>
      </w:r>
    </w:p>
    <w:p w14:paraId="503A55CA" w14:textId="77777777" w:rsidR="009C580E" w:rsidRPr="009C580E" w:rsidRDefault="00387310" w:rsidP="00387310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9C580E">
        <w:rPr>
          <w:rFonts w:ascii="Aptos" w:hAnsi="Aptos"/>
        </w:rPr>
        <w:t>A third infraction, involving a child, will result in the parent/guardian being notified. </w:t>
      </w:r>
    </w:p>
    <w:p w14:paraId="181D0669" w14:textId="77777777" w:rsidR="009C580E" w:rsidRPr="009C580E" w:rsidRDefault="00387310" w:rsidP="00387310">
      <w:pPr>
        <w:pStyle w:val="ListParagraph"/>
        <w:numPr>
          <w:ilvl w:val="0"/>
          <w:numId w:val="3"/>
        </w:numPr>
        <w:rPr>
          <w:rFonts w:ascii="Aptos" w:hAnsi="Aptos"/>
        </w:rPr>
      </w:pPr>
      <w:proofErr w:type="gramStart"/>
      <w:r w:rsidRPr="009C580E">
        <w:rPr>
          <w:rFonts w:ascii="Aptos" w:hAnsi="Aptos"/>
        </w:rPr>
        <w:t>A  third</w:t>
      </w:r>
      <w:proofErr w:type="gramEnd"/>
      <w:r w:rsidRPr="009C580E">
        <w:rPr>
          <w:rFonts w:ascii="Aptos" w:hAnsi="Aptos"/>
        </w:rPr>
        <w:t xml:space="preserve"> infraction, involving an adult, will result in the appropriate law enforcement being notified.</w:t>
      </w:r>
    </w:p>
    <w:p w14:paraId="34A12A04" w14:textId="77777777" w:rsidR="009C580E" w:rsidRPr="009C580E" w:rsidRDefault="00387310" w:rsidP="00387310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9C580E">
        <w:rPr>
          <w:rFonts w:ascii="Aptos" w:hAnsi="Aptos"/>
        </w:rPr>
        <w:t>Any illegal activity, harassment, or abuse will be reported to the police.</w:t>
      </w:r>
    </w:p>
    <w:p w14:paraId="166947D3" w14:textId="155F2EEC" w:rsidR="00387310" w:rsidRPr="009C580E" w:rsidRDefault="00387310" w:rsidP="00387310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9C580E">
        <w:rPr>
          <w:rFonts w:ascii="Aptos" w:hAnsi="Aptos"/>
        </w:rPr>
        <w:t>In extreme cases, where a patron is disruptive every time they visit the library or engage in unlawful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 xml:space="preserve">activities, the events will be </w:t>
      </w:r>
      <w:proofErr w:type="gramStart"/>
      <w:r w:rsidRPr="009C580E">
        <w:rPr>
          <w:rFonts w:ascii="Aptos" w:hAnsi="Aptos"/>
        </w:rPr>
        <w:t>documented</w:t>
      </w:r>
      <w:proofErr w:type="gramEnd"/>
      <w:r w:rsidRPr="009C580E">
        <w:rPr>
          <w:rFonts w:ascii="Aptos" w:hAnsi="Aptos"/>
        </w:rPr>
        <w:t xml:space="preserve"> and the patron may have some or </w:t>
      </w:r>
      <w:proofErr w:type="gramStart"/>
      <w:r w:rsidRPr="009C580E">
        <w:rPr>
          <w:rFonts w:ascii="Aptos" w:hAnsi="Aptos"/>
        </w:rPr>
        <w:t>all of</w:t>
      </w:r>
      <w:proofErr w:type="gramEnd"/>
      <w:r w:rsidRPr="009C580E">
        <w:rPr>
          <w:rFonts w:ascii="Aptos" w:hAnsi="Aptos"/>
        </w:rPr>
        <w:t xml:space="preserve"> the library privileges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revoked and/or may be banned from the library. This will be done at the discretion of the library director.</w:t>
      </w:r>
    </w:p>
    <w:p w14:paraId="2582BED9" w14:textId="77777777" w:rsidR="00387310" w:rsidRPr="009C580E" w:rsidRDefault="00387310" w:rsidP="00387310">
      <w:pPr>
        <w:rPr>
          <w:rFonts w:ascii="Aptos" w:hAnsi="Aptos"/>
        </w:rPr>
      </w:pPr>
    </w:p>
    <w:p w14:paraId="5FF52D50" w14:textId="15EC4E41" w:rsidR="00387310" w:rsidRPr="009C580E" w:rsidRDefault="00387310" w:rsidP="00387310">
      <w:pPr>
        <w:rPr>
          <w:rFonts w:ascii="Aptos" w:hAnsi="Aptos"/>
          <w:b/>
          <w:bCs/>
        </w:rPr>
      </w:pPr>
      <w:r w:rsidRPr="009C580E">
        <w:rPr>
          <w:rFonts w:ascii="Aptos" w:hAnsi="Aptos"/>
          <w:b/>
          <w:bCs/>
        </w:rPr>
        <w:t>Staff Guidelines: </w:t>
      </w:r>
    </w:p>
    <w:p w14:paraId="3FE80ED2" w14:textId="77777777" w:rsidR="009C580E" w:rsidRPr="009C580E" w:rsidRDefault="00387310" w:rsidP="00387310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9C580E">
        <w:rPr>
          <w:rFonts w:ascii="Aptos" w:hAnsi="Aptos"/>
        </w:rPr>
        <w:t>Library staff will attempt to contact a parent/guardian or caregiver if there are issues of concern with the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unattended child or dependent adult.</w:t>
      </w:r>
    </w:p>
    <w:p w14:paraId="44DEE10B" w14:textId="77777777" w:rsidR="009C580E" w:rsidRPr="009C580E" w:rsidRDefault="00387310" w:rsidP="00387310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9C580E">
        <w:rPr>
          <w:rFonts w:ascii="Aptos" w:hAnsi="Aptos"/>
        </w:rPr>
        <w:t xml:space="preserve">Once the parent/guardian or caregiver </w:t>
      </w:r>
      <w:proofErr w:type="gramStart"/>
      <w:r w:rsidRPr="009C580E">
        <w:rPr>
          <w:rFonts w:ascii="Aptos" w:hAnsi="Aptos"/>
        </w:rPr>
        <w:t>had</w:t>
      </w:r>
      <w:proofErr w:type="gramEnd"/>
      <w:r w:rsidRPr="009C580E">
        <w:rPr>
          <w:rFonts w:ascii="Aptos" w:hAnsi="Aptos"/>
        </w:rPr>
        <w:t xml:space="preserve"> been contacted, they must pick up </w:t>
      </w:r>
      <w:proofErr w:type="gramStart"/>
      <w:r w:rsidRPr="009C580E">
        <w:rPr>
          <w:rFonts w:ascii="Aptos" w:hAnsi="Aptos"/>
        </w:rPr>
        <w:t xml:space="preserve">the </w:t>
      </w:r>
      <w:proofErr w:type="spellStart"/>
      <w:r w:rsidRPr="009C580E">
        <w:rPr>
          <w:rFonts w:ascii="Aptos" w:hAnsi="Aptos"/>
        </w:rPr>
        <w:t>the</w:t>
      </w:r>
      <w:proofErr w:type="spellEnd"/>
      <w:proofErr w:type="gramEnd"/>
      <w:r w:rsidRPr="009C580E">
        <w:rPr>
          <w:rFonts w:ascii="Aptos" w:hAnsi="Aptos"/>
        </w:rPr>
        <w:t xml:space="preserve"> unattended child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 xml:space="preserve">or dependent adult immediately or </w:t>
      </w:r>
      <w:proofErr w:type="gramStart"/>
      <w:r w:rsidRPr="009C580E">
        <w:rPr>
          <w:rFonts w:ascii="Aptos" w:hAnsi="Aptos"/>
        </w:rPr>
        <w:t>make arrangements</w:t>
      </w:r>
      <w:proofErr w:type="gramEnd"/>
      <w:r w:rsidRPr="009C580E">
        <w:rPr>
          <w:rFonts w:ascii="Aptos" w:hAnsi="Aptos"/>
        </w:rPr>
        <w:t xml:space="preserve"> for them to be picked up. If the parent/guardian or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 xml:space="preserve">caregiver cannot be reached or the unattended child or dependent adult can’t be picked up within </w:t>
      </w:r>
      <w:r w:rsidR="009C580E" w:rsidRPr="009C580E">
        <w:rPr>
          <w:rFonts w:ascii="Aptos" w:hAnsi="Aptos"/>
        </w:rPr>
        <w:t xml:space="preserve">the agreed upon time after </w:t>
      </w:r>
      <w:r w:rsidRPr="009C580E">
        <w:rPr>
          <w:rFonts w:ascii="Aptos" w:hAnsi="Aptos"/>
        </w:rPr>
        <w:t xml:space="preserve">notification), then the library staff will contact the police. </w:t>
      </w:r>
    </w:p>
    <w:p w14:paraId="5A088FCB" w14:textId="77777777" w:rsidR="009C580E" w:rsidRPr="009C580E" w:rsidRDefault="00387310" w:rsidP="00387310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9C580E">
        <w:rPr>
          <w:rFonts w:ascii="Aptos" w:hAnsi="Aptos"/>
        </w:rPr>
        <w:t>Library staff are not to transport unattended children or dependent adults.</w:t>
      </w:r>
    </w:p>
    <w:p w14:paraId="5D9DB3A5" w14:textId="77777777" w:rsidR="009C580E" w:rsidRPr="009C580E" w:rsidRDefault="00387310" w:rsidP="00387310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9C580E">
        <w:rPr>
          <w:rFonts w:ascii="Aptos" w:hAnsi="Aptos"/>
        </w:rPr>
        <w:t>If an unattended child or dependent adult is still at the library upon its closing, the library staff will attempt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 xml:space="preserve">to contact the parent/guardian or caregiver. If after 15 minutes the staff is unable to </w:t>
      </w:r>
      <w:proofErr w:type="gramStart"/>
      <w:r w:rsidRPr="009C580E">
        <w:rPr>
          <w:rFonts w:ascii="Aptos" w:hAnsi="Aptos"/>
        </w:rPr>
        <w:t>make contact with</w:t>
      </w:r>
      <w:proofErr w:type="gramEnd"/>
      <w:r w:rsidRPr="009C580E">
        <w:rPr>
          <w:rFonts w:ascii="Aptos" w:hAnsi="Aptos"/>
        </w:rPr>
        <w:t xml:space="preserve"> the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 xml:space="preserve">parent/guardian or caregiver, law enforcement will be </w:t>
      </w:r>
      <w:proofErr w:type="gramStart"/>
      <w:r w:rsidRPr="009C580E">
        <w:rPr>
          <w:rFonts w:ascii="Aptos" w:hAnsi="Aptos"/>
        </w:rPr>
        <w:t>notified</w:t>
      </w:r>
      <w:proofErr w:type="gramEnd"/>
      <w:r w:rsidRPr="009C580E">
        <w:rPr>
          <w:rFonts w:ascii="Aptos" w:hAnsi="Aptos"/>
        </w:rPr>
        <w:t xml:space="preserve"> and staff will stay with the child or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dependent adult until law enforcement arrives.</w:t>
      </w:r>
    </w:p>
    <w:p w14:paraId="06B2B9FC" w14:textId="21570924" w:rsidR="00B052EA" w:rsidRPr="009C580E" w:rsidRDefault="00387310" w:rsidP="00387310">
      <w:pPr>
        <w:pStyle w:val="ListParagraph"/>
        <w:numPr>
          <w:ilvl w:val="0"/>
          <w:numId w:val="4"/>
        </w:numPr>
        <w:rPr>
          <w:rFonts w:ascii="Aptos" w:hAnsi="Aptos"/>
        </w:rPr>
      </w:pPr>
      <w:r w:rsidRPr="009C580E">
        <w:rPr>
          <w:rFonts w:ascii="Aptos" w:hAnsi="Aptos"/>
        </w:rPr>
        <w:t xml:space="preserve">The library and its staff </w:t>
      </w:r>
      <w:proofErr w:type="gramStart"/>
      <w:r w:rsidRPr="009C580E">
        <w:rPr>
          <w:rFonts w:ascii="Aptos" w:hAnsi="Aptos"/>
        </w:rPr>
        <w:t>doesn’t</w:t>
      </w:r>
      <w:proofErr w:type="gramEnd"/>
      <w:r w:rsidRPr="009C580E">
        <w:rPr>
          <w:rFonts w:ascii="Aptos" w:hAnsi="Aptos"/>
        </w:rPr>
        <w:t xml:space="preserve"> assume any responsibility for an unattended child or dependent adult left</w:t>
      </w:r>
      <w:r w:rsidR="009C580E" w:rsidRPr="009C580E">
        <w:rPr>
          <w:rFonts w:ascii="Aptos" w:hAnsi="Aptos"/>
        </w:rPr>
        <w:t xml:space="preserve"> </w:t>
      </w:r>
      <w:r w:rsidRPr="009C580E">
        <w:rPr>
          <w:rFonts w:ascii="Aptos" w:hAnsi="Aptos"/>
        </w:rPr>
        <w:t>unattended at the library (or</w:t>
      </w:r>
      <w:proofErr w:type="gramStart"/>
      <w:r w:rsidRPr="009C580E">
        <w:rPr>
          <w:rFonts w:ascii="Aptos" w:hAnsi="Aptos"/>
        </w:rPr>
        <w:t>) ,on</w:t>
      </w:r>
      <w:proofErr w:type="gramEnd"/>
      <w:r w:rsidRPr="009C580E">
        <w:rPr>
          <w:rFonts w:ascii="Aptos" w:hAnsi="Aptos"/>
        </w:rPr>
        <w:t xml:space="preserve"> library premises or at a library sponsored event.</w:t>
      </w:r>
    </w:p>
    <w:p w14:paraId="7917FC72" w14:textId="77777777" w:rsidR="009C580E" w:rsidRPr="009C580E" w:rsidRDefault="009C580E" w:rsidP="009C580E">
      <w:pPr>
        <w:rPr>
          <w:rFonts w:ascii="Aptos" w:hAnsi="Aptos"/>
        </w:rPr>
      </w:pPr>
    </w:p>
    <w:p w14:paraId="18B3E046" w14:textId="79EAE899" w:rsidR="009C580E" w:rsidRPr="009C580E" w:rsidRDefault="009C580E" w:rsidP="009C580E">
      <w:pPr>
        <w:rPr>
          <w:rFonts w:ascii="Aptos" w:hAnsi="Aptos"/>
          <w:b/>
          <w:bCs/>
        </w:rPr>
      </w:pPr>
      <w:r w:rsidRPr="009C580E">
        <w:rPr>
          <w:rFonts w:ascii="Aptos" w:hAnsi="Aptos"/>
          <w:b/>
          <w:bCs/>
        </w:rPr>
        <w:t>Policy Adopted:</w:t>
      </w:r>
      <w:r w:rsidRPr="009C580E">
        <w:rPr>
          <w:rFonts w:ascii="Aptos" w:hAnsi="Aptos"/>
          <w:b/>
          <w:bCs/>
        </w:rPr>
        <w:tab/>
      </w:r>
      <w:r w:rsidRPr="009C580E">
        <w:rPr>
          <w:rFonts w:ascii="Aptos" w:hAnsi="Aptos"/>
          <w:b/>
          <w:bCs/>
        </w:rPr>
        <w:tab/>
      </w:r>
      <w:r w:rsidRPr="009C580E">
        <w:rPr>
          <w:rFonts w:ascii="Aptos" w:hAnsi="Aptos"/>
          <w:b/>
          <w:bCs/>
        </w:rPr>
        <w:tab/>
        <w:t>Policy Revised:</w:t>
      </w:r>
      <w:r w:rsidRPr="009C580E">
        <w:rPr>
          <w:rFonts w:ascii="Aptos" w:hAnsi="Aptos"/>
          <w:b/>
          <w:bCs/>
        </w:rPr>
        <w:tab/>
      </w:r>
      <w:r w:rsidRPr="009C580E">
        <w:rPr>
          <w:rFonts w:ascii="Aptos" w:hAnsi="Aptos"/>
          <w:b/>
          <w:bCs/>
        </w:rPr>
        <w:tab/>
      </w:r>
      <w:r w:rsidRPr="009C580E">
        <w:rPr>
          <w:rFonts w:ascii="Aptos" w:hAnsi="Aptos"/>
          <w:b/>
          <w:bCs/>
        </w:rPr>
        <w:tab/>
        <w:t>Policy Reviewed:</w:t>
      </w:r>
    </w:p>
    <w:p w14:paraId="0CEFDCD2" w14:textId="1875D61B" w:rsidR="009C580E" w:rsidRPr="009C580E" w:rsidRDefault="009C580E" w:rsidP="009C580E">
      <w:pPr>
        <w:rPr>
          <w:rFonts w:ascii="Aptos" w:hAnsi="Aptos"/>
        </w:rPr>
      </w:pPr>
      <w:r w:rsidRPr="009C580E">
        <w:rPr>
          <w:rFonts w:ascii="Aptos" w:hAnsi="Aptos"/>
        </w:rPr>
        <w:t>4/24/2025</w:t>
      </w:r>
      <w:r w:rsidRPr="009C580E">
        <w:rPr>
          <w:rFonts w:ascii="Aptos" w:hAnsi="Aptos"/>
        </w:rPr>
        <w:tab/>
      </w:r>
      <w:r w:rsidRPr="009C580E">
        <w:rPr>
          <w:rFonts w:ascii="Aptos" w:hAnsi="Aptos"/>
        </w:rPr>
        <w:tab/>
      </w:r>
      <w:r w:rsidRPr="009C580E">
        <w:rPr>
          <w:rFonts w:ascii="Aptos" w:hAnsi="Aptos"/>
        </w:rPr>
        <w:tab/>
      </w:r>
      <w:r w:rsidRPr="009C580E">
        <w:rPr>
          <w:rFonts w:ascii="Aptos" w:hAnsi="Aptos"/>
        </w:rPr>
        <w:tab/>
        <w:t>10/29/2025</w:t>
      </w:r>
    </w:p>
    <w:sectPr w:rsidR="009C580E" w:rsidRPr="009C5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36A5D"/>
    <w:multiLevelType w:val="hybridMultilevel"/>
    <w:tmpl w:val="9392C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87AE5"/>
    <w:multiLevelType w:val="hybridMultilevel"/>
    <w:tmpl w:val="D400C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4507F"/>
    <w:multiLevelType w:val="hybridMultilevel"/>
    <w:tmpl w:val="C0945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C4EC5"/>
    <w:multiLevelType w:val="hybridMultilevel"/>
    <w:tmpl w:val="5FEC4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963533">
    <w:abstractNumId w:val="3"/>
  </w:num>
  <w:num w:numId="2" w16cid:durableId="1540826047">
    <w:abstractNumId w:val="1"/>
  </w:num>
  <w:num w:numId="3" w16cid:durableId="1515461304">
    <w:abstractNumId w:val="2"/>
  </w:num>
  <w:num w:numId="4" w16cid:durableId="116158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10"/>
    <w:rsid w:val="00206916"/>
    <w:rsid w:val="002F01DA"/>
    <w:rsid w:val="00387310"/>
    <w:rsid w:val="009C580E"/>
    <w:rsid w:val="00B052EA"/>
    <w:rsid w:val="00C5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8AC36"/>
  <w15:chartTrackingRefBased/>
  <w15:docId w15:val="{15C99FD4-C374-4EDC-A533-874F026F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31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31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3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3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3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3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31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3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31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31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31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3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3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31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31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31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31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770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Redfield Public Library Admin</dc:creator>
  <cp:keywords/>
  <dc:description/>
  <cp:lastModifiedBy>Ashley Kuonen</cp:lastModifiedBy>
  <cp:revision>2</cp:revision>
  <dcterms:created xsi:type="dcterms:W3CDTF">2026-09-23T20:57:00Z</dcterms:created>
  <dcterms:modified xsi:type="dcterms:W3CDTF">2026-09-23T20:57:00Z</dcterms:modified>
</cp:coreProperties>
</file>